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F0" w:rsidRPr="00FA712B" w:rsidRDefault="00BE4861" w:rsidP="00BE48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Name_____________________________________________         </w:t>
      </w:r>
      <w:r w:rsidR="007424F0" w:rsidRPr="001344B0">
        <w:rPr>
          <w:rFonts w:ascii="Times New Roman" w:eastAsia="Times New Roman" w:hAnsi="Times New Roman" w:cs="Times New Roman"/>
          <w:b/>
          <w:bCs/>
        </w:rPr>
        <w:t xml:space="preserve">Scoring Rubric for </w:t>
      </w:r>
      <w:r w:rsidR="00D76F6E" w:rsidRPr="001344B0">
        <w:rPr>
          <w:rFonts w:ascii="Times New Roman" w:eastAsia="Times New Roman" w:hAnsi="Times New Roman" w:cs="Times New Roman"/>
          <w:b/>
          <w:bCs/>
        </w:rPr>
        <w:t>Presentations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Group ______________________________________________</w:t>
      </w:r>
    </w:p>
    <w:p w:rsidR="007424F0" w:rsidRPr="00FA712B" w:rsidRDefault="007424F0" w:rsidP="007424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A712B">
        <w:rPr>
          <w:rFonts w:ascii="Times New Roman" w:eastAsia="Times New Roman" w:hAnsi="Times New Roman" w:cs="Times New Roman"/>
          <w:sz w:val="20"/>
          <w:szCs w:val="20"/>
        </w:rPr>
        <w:t> </w:t>
      </w:r>
    </w:p>
    <w:tbl>
      <w:tblPr>
        <w:tblW w:w="475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8"/>
        <w:gridCol w:w="3242"/>
        <w:gridCol w:w="2794"/>
        <w:gridCol w:w="2964"/>
        <w:gridCol w:w="2589"/>
      </w:tblGrid>
      <w:tr w:rsidR="007424F0" w:rsidRPr="00FA712B" w:rsidTr="007424F0">
        <w:trPr>
          <w:jc w:val="center"/>
        </w:trPr>
        <w:tc>
          <w:tcPr>
            <w:tcW w:w="1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Criterion</w:t>
            </w:r>
          </w:p>
        </w:tc>
        <w:tc>
          <w:tcPr>
            <w:tcW w:w="25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Exceptional</w:t>
            </w:r>
          </w:p>
        </w:tc>
        <w:tc>
          <w:tcPr>
            <w:tcW w:w="2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Very Good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Acceptable</w:t>
            </w:r>
          </w:p>
        </w:tc>
        <w:tc>
          <w:tcPr>
            <w:tcW w:w="2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Unacceptable</w:t>
            </w:r>
          </w:p>
        </w:tc>
      </w:tr>
      <w:tr w:rsidR="007424F0" w:rsidRPr="00FA712B" w:rsidTr="007424F0">
        <w:trPr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Content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046B3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Speaker provides an accurate and complete explanation of key concepts and theories, drawing upon relevant literature. Listeners able to develop an understanding of the material.  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Clearly includes each section provided in presentation guidelines 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(5 pt.)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046B3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For the most part, explanations of concept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>s and theories are accurate and c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omplete.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Listeners gain some knowledge of the topic.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Includes most sections provided in presentation guidelines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(4 pt.)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046B3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Explanations of concepts and/or theories are inaccurate or incomplete. Little attempt is made to tie theory to practice. Listeners gain little from the presentation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Missing sections from presentation guidelines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(3 pt.)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2E035B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No reference is made to literature or theory. Listeners gain no new insights.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Missing sections from presentation guidelines and did not follow instructions 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(1 pt.)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424F0" w:rsidRPr="00FA712B" w:rsidTr="007424F0">
        <w:trPr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Organization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Speaker presents information in logical, interesting sequence which audience can follow. Ideas well reinforced wi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>th examples from the literature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(4 pt.)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046B3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Speaker presents information in logical sequence which audience can follow. Could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use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more examples to support ideas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organize information better 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(3 pt.)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046B3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Audience has difficulty following presentation because it jumps around. Few supportive examples</w:t>
            </w:r>
            <w:r w:rsidR="00046B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lacks clear organization 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(2 pt.)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2E035B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Audience cannot understand presentation because there is no consistent flow of information.</w:t>
            </w:r>
            <w:r w:rsidR="002E0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Not well organized 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(1 pt.)</w:t>
            </w:r>
          </w:p>
        </w:tc>
      </w:tr>
      <w:tr w:rsidR="007424F0" w:rsidRPr="00FA712B" w:rsidTr="007424F0">
        <w:trPr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Graphics / Visual Aids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Speaker's graphics explain and reinforce screen text and presentation. (4 pt.)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Speaker's graphics relate to text and presentation. (3 pt.)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Speaker occasionally uses graphics that rarely support text and presentation. (2 pt.)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Speaker uses superfluous graphics or no graphics. (1 pt.)</w:t>
            </w:r>
          </w:p>
        </w:tc>
      </w:tr>
      <w:tr w:rsidR="007424F0" w:rsidRPr="00FA712B" w:rsidTr="007424F0">
        <w:trPr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Speaking Skills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Poised, articulate; proper volume; steady rate; good posture and eye contact; enthusiasm; confidence.  All terms pronounced properly. (4 pt.)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Clear articulation but not as polished. Either inconsistent volume or rate.  Some mispronounced words. (3 pt.)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Some mumbling; little eye contact; uneven rate; little or no expression.  (2 pt.)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Inaudible or too loud; no eye contact; rate too slow/fast; disinterested/monotone (1 pt.)</w:t>
            </w:r>
          </w:p>
        </w:tc>
      </w:tr>
      <w:tr w:rsidR="007424F0" w:rsidRPr="00FA712B" w:rsidTr="007424F0">
        <w:trPr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Documentation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All sources of facts</w:t>
            </w:r>
            <w:r w:rsidR="00A77041">
              <w:rPr>
                <w:rFonts w:ascii="Times New Roman" w:eastAsia="Times New Roman" w:hAnsi="Times New Roman" w:cs="Times New Roman"/>
                <w:sz w:val="20"/>
                <w:szCs w:val="20"/>
              </w:rPr>
              <w:t>, statistics,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examples fully documented and mentioned in the talk. </w:t>
            </w:r>
            <w:r w:rsidR="00A770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Clear citations and references 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(4 pt.)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Most sources of facts and examples documented and mentioned in the talk.</w:t>
            </w:r>
            <w:r w:rsidR="00A770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Some citations and references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(3 pt.)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2E035B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Some sources of facts and examples documented and mentioned in the talk. </w:t>
            </w:r>
            <w:r w:rsidR="002E0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Some improper use of citations and references 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(2 pt.)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No sources of facts and examples documented and mentioned in the talk.</w:t>
            </w:r>
            <w:r w:rsidR="002E0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No use or clear improper use of citations and references 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(1 pt.)</w:t>
            </w:r>
          </w:p>
        </w:tc>
      </w:tr>
      <w:tr w:rsidR="007424F0" w:rsidRPr="00FA712B" w:rsidTr="007424F0">
        <w:trPr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424F0" w:rsidRPr="00FA712B" w:rsidRDefault="007424F0" w:rsidP="00D76F6E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Length </w:t>
            </w:r>
            <w:r w:rsidR="00D76F6E"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&amp; Fit of</w:t>
            </w: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Presentation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D76F6E" w:rsidP="00D76F6E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At least 5</w:t>
            </w:r>
            <w:r w:rsidR="007424F0"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minutes with substanti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ve </w:t>
            </w:r>
            <w:r w:rsidR="007424F0"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material covered and 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flows with group topic</w:t>
            </w:r>
            <w:r w:rsidR="002E0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stayed within time frame</w:t>
            </w:r>
            <w:r w:rsidR="007424F0"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(4 pt.)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D76F6E" w:rsidP="002E035B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Less than 5</w:t>
            </w:r>
            <w:r w:rsidR="007424F0"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minutes with most of topic appropriately covered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&amp; flows with group topic</w:t>
            </w:r>
            <w:r w:rsidR="002E03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424F0"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(3 pt.)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2E035B" w:rsidP="002E035B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Less than 4 minute</w:t>
            </w:r>
            <w:r w:rsidR="007424F0"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s; incomplete coverage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D76F6E"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not well put together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unclear as to relationship to group topic</w:t>
            </w:r>
            <w:r w:rsidR="007424F0"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 pt.)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2E035B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Less than 3 minutes. </w:t>
            </w:r>
            <w:r w:rsidR="002E035B">
              <w:rPr>
                <w:rFonts w:ascii="Times New Roman" w:eastAsia="Times New Roman" w:hAnsi="Times New Roman" w:cs="Times New Roman"/>
                <w:sz w:val="20"/>
                <w:szCs w:val="20"/>
              </w:rPr>
              <w:t>Off topic and d</w:t>
            </w:r>
            <w:r w:rsidR="00D76F6E"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isjointed from group </w:t>
            </w: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(1 pt.)</w:t>
            </w:r>
          </w:p>
        </w:tc>
      </w:tr>
      <w:tr w:rsidR="007424F0" w:rsidRPr="00FA712B" w:rsidTr="007424F0">
        <w:trPr>
          <w:jc w:val="center"/>
        </w:trPr>
        <w:tc>
          <w:tcPr>
            <w:tcW w:w="1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Total Points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7424F0" w:rsidRPr="00FA712B" w:rsidRDefault="007424F0" w:rsidP="007424F0">
            <w:pPr>
              <w:spacing w:before="100" w:after="10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1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CC757F" w:rsidRPr="00FA712B" w:rsidRDefault="00CC757F" w:rsidP="007424F0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CC757F" w:rsidRPr="00FA712B" w:rsidSect="00FA712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F0"/>
    <w:rsid w:val="0003796C"/>
    <w:rsid w:val="00046B30"/>
    <w:rsid w:val="001344B0"/>
    <w:rsid w:val="002E035B"/>
    <w:rsid w:val="003E2BD0"/>
    <w:rsid w:val="006B128B"/>
    <w:rsid w:val="007424F0"/>
    <w:rsid w:val="00A77041"/>
    <w:rsid w:val="00BE4861"/>
    <w:rsid w:val="00BF3073"/>
    <w:rsid w:val="00CC757F"/>
    <w:rsid w:val="00CF7B19"/>
    <w:rsid w:val="00D76F6E"/>
    <w:rsid w:val="00FA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2845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fus</dc:creator>
  <cp:lastModifiedBy>Susan Lawrence</cp:lastModifiedBy>
  <cp:revision>2</cp:revision>
  <dcterms:created xsi:type="dcterms:W3CDTF">2017-11-06T22:58:00Z</dcterms:created>
  <dcterms:modified xsi:type="dcterms:W3CDTF">2017-11-06T22:58:00Z</dcterms:modified>
</cp:coreProperties>
</file>